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8254" w14:textId="034FD848" w:rsidR="00A25824" w:rsidRDefault="00A25824" w:rsidP="004D626E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18C85F32" w14:textId="77777777" w:rsidR="00A25824" w:rsidRDefault="00A2582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3"/>
          <w:szCs w:val="23"/>
        </w:rPr>
      </w:pPr>
    </w:p>
    <w:p w14:paraId="37BAAC48" w14:textId="07BFCA54" w:rsidR="00A25824" w:rsidRPr="00495779" w:rsidRDefault="008E50A8" w:rsidP="008E50A8">
      <w:pPr>
        <w:pStyle w:val="Heading1"/>
        <w:tabs>
          <w:tab w:val="left" w:pos="1155"/>
        </w:tabs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ab/>
      </w:r>
      <w:bookmarkStart w:id="0" w:name="_GoBack"/>
      <w:bookmarkEnd w:id="0"/>
    </w:p>
    <w:p w14:paraId="5C4CBB91" w14:textId="59F8C56C" w:rsidR="00D513F8" w:rsidRPr="00495779" w:rsidRDefault="00D513F8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495779">
        <w:rPr>
          <w:rFonts w:asciiTheme="minorHAnsi" w:hAnsiTheme="minorHAnsi" w:cstheme="minorHAnsi"/>
          <w:sz w:val="40"/>
          <w:szCs w:val="40"/>
        </w:rPr>
        <w:t>Termat</w:t>
      </w:r>
      <w:proofErr w:type="spellEnd"/>
      <w:r w:rsidRPr="00495779">
        <w:rPr>
          <w:rFonts w:asciiTheme="minorHAnsi" w:hAnsiTheme="minorHAnsi" w:cstheme="minorHAnsi"/>
          <w:sz w:val="40"/>
          <w:szCs w:val="40"/>
        </w:rPr>
        <w:t xml:space="preserve"> e </w:t>
      </w:r>
      <w:proofErr w:type="spellStart"/>
      <w:r w:rsidRPr="00495779">
        <w:rPr>
          <w:rFonts w:asciiTheme="minorHAnsi" w:hAnsiTheme="minorHAnsi" w:cstheme="minorHAnsi"/>
          <w:sz w:val="40"/>
          <w:szCs w:val="40"/>
        </w:rPr>
        <w:t>Referencës</w:t>
      </w:r>
      <w:proofErr w:type="spellEnd"/>
    </w:p>
    <w:p w14:paraId="3841670B" w14:textId="77777777" w:rsidR="00727134" w:rsidRDefault="00727134" w:rsidP="00495779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42FB91D0" w14:textId="543DE2C9" w:rsidR="00D513F8" w:rsidRPr="00CB38A9" w:rsidRDefault="00727134" w:rsidP="00167B17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proofErr w:type="spellStart"/>
      <w:r w:rsidRPr="00CB38A9">
        <w:rPr>
          <w:rFonts w:asciiTheme="minorHAnsi" w:hAnsiTheme="minorHAnsi" w:cstheme="minorHAnsi"/>
          <w:sz w:val="24"/>
          <w:szCs w:val="24"/>
        </w:rPr>
        <w:t>Projekti</w:t>
      </w:r>
      <w:proofErr w:type="spellEnd"/>
      <w:r w:rsidR="00D513F8" w:rsidRPr="00CB38A9">
        <w:rPr>
          <w:rFonts w:asciiTheme="minorHAnsi" w:hAnsiTheme="minorHAnsi" w:cstheme="minorHAnsi"/>
          <w:sz w:val="24"/>
          <w:szCs w:val="24"/>
        </w:rPr>
        <w:t xml:space="preserve">: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“Fuqizimi i bashkive të përzgjedhura për zbat</w:t>
      </w:r>
      <w:r w:rsidR="00D629C1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 xml:space="preserve">imin e Paktit Social ofrimit të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shërbimeve të kujdesit shoqëror për familjet dhe fëmijët vulnerabël”</w:t>
      </w:r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Bashkitë</w:t>
      </w:r>
      <w:proofErr w:type="spellEnd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Devoll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Kolonjë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Tepelenë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Himarë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Selenicë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Klos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Korçë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Maliq</w:t>
      </w:r>
      <w:proofErr w:type="spellEnd"/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354522" w14:textId="77777777" w:rsidR="00727134" w:rsidRDefault="0072713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78A0CA" w14:textId="77777777" w:rsidR="00495779" w:rsidRDefault="00495779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3528A5" w14:textId="77777777" w:rsidR="00167B17" w:rsidRDefault="00167B17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Në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Partneritet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mes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UNICEF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dhe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EuroPartners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Development </w:t>
      </w:r>
    </w:p>
    <w:p w14:paraId="03105254" w14:textId="367CFF4E" w:rsidR="00D513F8" w:rsidRPr="00A94072" w:rsidRDefault="00D629C1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Nr. Ref. </w:t>
      </w:r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CO-PRC-2018-05</w:t>
      </w:r>
    </w:p>
    <w:p w14:paraId="459F3B19" w14:textId="490ACD80" w:rsidR="009A4227" w:rsidRPr="003F7F90" w:rsidRDefault="009A4227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E7A7FBA" w14:textId="7C82EB04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57F0099" w14:textId="3446C912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A9C8910" w14:textId="7A5366EB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projekti.</w:t>
      </w:r>
    </w:p>
    <w:p w14:paraId="2572814F" w14:textId="51586434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5DEE652B" w14:textId="659DBE4D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Objektivat e përgjithshme </w:t>
      </w:r>
    </w:p>
    <w:p w14:paraId="6D87BAEE" w14:textId="6F9A6D6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Objektivat specifike</w:t>
      </w:r>
    </w:p>
    <w:p w14:paraId="16064721" w14:textId="12641C0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6F70B60" w14:textId="09C0E5FF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4CC6F19" w14:textId="3EE7355D" w:rsidR="002C228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Ekspertiza e kërkuar</w:t>
      </w:r>
    </w:p>
    <w:p w14:paraId="4D6C6F43" w14:textId="557EFE93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Vendndodhja dhe Kohëzgjatja</w:t>
      </w:r>
    </w:p>
    <w:p w14:paraId="53E349FA" w14:textId="484423CE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Raportimi</w:t>
      </w:r>
    </w:p>
    <w:p w14:paraId="791E6A34" w14:textId="05592D87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Gjuha</w:t>
      </w:r>
    </w:p>
    <w:p w14:paraId="294099CA" w14:textId="2E589EF2" w:rsidR="002C228E" w:rsidRDefault="002C228E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8D6651C" w14:textId="2A150DCF" w:rsidR="00111F4E" w:rsidRDefault="00111F4E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br w:type="page"/>
      </w:r>
    </w:p>
    <w:p w14:paraId="47B3E774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BC3246E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4BF768D" w14:textId="7C55641A" w:rsidR="002C228E" w:rsidRPr="00215147" w:rsidRDefault="00111F4E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</w:t>
      </w:r>
    </w:p>
    <w:p w14:paraId="19074F21" w14:textId="77777777" w:rsidR="002C228E" w:rsidRPr="00215147" w:rsidRDefault="002C228E" w:rsidP="00924DEF">
      <w:p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CB0BE91" w14:textId="22AC2C3A" w:rsidR="00654233" w:rsidRPr="00215147" w:rsidRDefault="00111F4E" w:rsidP="00924DEF">
      <w:pPr>
        <w:adjustRightInd w:val="0"/>
        <w:ind w:left="36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>hvillime</w:t>
      </w:r>
      <w:r w:rsidRPr="00215147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 ligjore dhe institucionale</w:t>
      </w:r>
    </w:p>
    <w:p w14:paraId="3245E06F" w14:textId="77777777" w:rsidR="00654233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5C15840" w14:textId="7FE3B9DB" w:rsidR="00D15BEF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Qeveria e Republikës së Shqipërisë beson se mbrojtja sociale, qendërzohet tek individi, dhe ka si objektiv “Zhvillimin e shërbimeve të kujdesit shoqeror te decentralizuara, n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m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nyr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q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grupet vulnerable te perfshihen në programe te mbrojtjes sociale dhe që inkurajojnë pjesemarrjen e plote dhe efektive te ketyre grupeve ne shoqëri”. Është e qartë se shërbimet e kujdesit shoqëror luajnë një rol kyç në përmirësimin e cilësisë së jetesës të individëve, familjeve dhe komuniteteve në nevojë. Vizioni ynë për këto shërbime është krijimi i një sistemi të integruar përkujdesi shoqëror që është koherent dhe i qëndrueshëm në nivel strategjie, politikash, buxhetesh dhe kapacitetesh. Në përputhje më këtë vizion qeveria shqiptare, e mbështetur nga UNICEF, që prej vitit 2012 ka ndërmarrë një reformë të thellë të sistemit të Shërbimeve të Kujdesit Shoqëror në Republikën e Shqipërisë. Ne këtë kuadër, Ligji për Vetëqeverisjen Vendore</w:t>
      </w:r>
      <w:r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215147">
        <w:rPr>
          <w:rFonts w:asciiTheme="minorHAnsi" w:hAnsiTheme="minorHAnsi" w:cstheme="minorHAnsi"/>
          <w:color w:val="000000" w:themeColor="text1"/>
        </w:rPr>
        <w:t xml:space="preserve"> i miratuar në Dhjetor 2015, i ngarkon njësitë e qeverisjes vendore me një sërë përgjegjësish të reja e të rëndësishme në fushën e shërbimeve të kujdesit shoqëror, duke qenë se për shkak të afërsisë me komunitetin, niveli vendor konsiderohet si më i përshtatshmi për ofrimin e shërbimeve shoqërore për grupet vulnerable që përfitojnë nga këto shërbime. </w:t>
      </w:r>
      <w:r w:rsidR="00D15BEF" w:rsidRPr="00215147">
        <w:rPr>
          <w:rFonts w:asciiTheme="minorHAnsi" w:hAnsiTheme="minorHAnsi" w:cstheme="minorHAnsi"/>
          <w:color w:val="000000" w:themeColor="text1"/>
        </w:rPr>
        <w:t>Ligji i Shërbimet e Kujdesit Shoqeror</w:t>
      </w:r>
      <w:r w:rsidR="00D15BEF"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2"/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përkufizon dhe detajon më tej, strukturat institucionale që duhen ngritur në çdo bashki, shërbimet dhe rolin e përgjegjësite ligjore të të gjithë aktorëve të përfshirë në krijimin e kushteve dhe garantimin e ofrimit të shërbimeve të kujdesit shoqëror, në nivel qëndror dhe vendor. </w:t>
      </w:r>
      <w:r w:rsidRPr="00215147">
        <w:rPr>
          <w:rFonts w:asciiTheme="minorHAnsi" w:hAnsiTheme="minorHAnsi" w:cstheme="minorHAnsi"/>
          <w:color w:val="000000" w:themeColor="text1"/>
        </w:rPr>
        <w:t>Për ta bërë edhe më të qartë se shërbimet e kujdesit shoqëror takohen me përfitusit në nivel lokal, atje ku janë fëmijët, gratë, të moshuarit në nevojë si dhe personat me aftësi të kufizuar, dhe se Bashkitë kanë përgjegj</w:t>
      </w:r>
      <w:r w:rsidR="00440A21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sinë ligjore të ofrojnë shërbimet e integruara sociale, në Mars të vitit 2017 u nënshkrua Pakti Social mes gjithë Kryetarëve të bashkive të Shqipërisë dhe përfaqësuesve të Qeverisë</w:t>
      </w:r>
      <w:r w:rsidR="00D15BEF" w:rsidRPr="00215147">
        <w:rPr>
          <w:rFonts w:asciiTheme="minorHAnsi" w:hAnsiTheme="minorHAnsi" w:cstheme="minorHAnsi"/>
          <w:color w:val="000000" w:themeColor="text1"/>
        </w:rPr>
        <w:t>;</w:t>
      </w:r>
      <w:r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si </w:t>
      </w:r>
      <w:r w:rsidRPr="00215147">
        <w:rPr>
          <w:rFonts w:asciiTheme="minorHAnsi" w:hAnsiTheme="minorHAnsi" w:cstheme="minorHAnsi"/>
          <w:color w:val="000000" w:themeColor="text1"/>
        </w:rPr>
        <w:t>një udhëzues hap pas hapi i punës dhe detyrimeve që duhet të përmbushë përkatësisht Qeveria dhe Bashkia; zbatimi i tij shpreh dhe provon konkretisht vullnetin e Bashkisë për të mbështetur grupet në nevojë pa hezitim dhe me cilësi, sipas kërkesave ligjore.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Një numër bashkish të vendit, të mbështetura nga donatorë të ndryshëm, kanë avancuar me hartimin dhe miratimin e Planeve Sociale gjatë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periudhes </w:t>
      </w:r>
      <w:r w:rsidR="00D15BEF" w:rsidRPr="00215147">
        <w:rPr>
          <w:rFonts w:asciiTheme="minorHAnsi" w:hAnsiTheme="minorHAnsi" w:cstheme="minorHAnsi"/>
          <w:color w:val="000000" w:themeColor="text1"/>
        </w:rPr>
        <w:t>2018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- 2019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, si dokumenti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i </w:t>
      </w:r>
      <w:r w:rsidR="00D15BEF" w:rsidRPr="00215147">
        <w:rPr>
          <w:rFonts w:asciiTheme="minorHAnsi" w:hAnsiTheme="minorHAnsi" w:cstheme="minorHAnsi"/>
          <w:color w:val="000000" w:themeColor="text1"/>
        </w:rPr>
        <w:t>politika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ve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specifike për grupet dhe komunitet e targetuara në territorin e </w:t>
      </w:r>
      <w:r w:rsidR="00380704" w:rsidRPr="00215147">
        <w:rPr>
          <w:rFonts w:asciiTheme="minorHAnsi" w:hAnsiTheme="minorHAnsi" w:cstheme="minorHAnsi"/>
          <w:color w:val="000000" w:themeColor="text1"/>
        </w:rPr>
        <w:t>tyre</w:t>
      </w:r>
      <w:r w:rsidR="00D15BEF" w:rsidRPr="00215147">
        <w:rPr>
          <w:rFonts w:asciiTheme="minorHAnsi" w:hAnsiTheme="minorHAnsi" w:cstheme="minorHAnsi"/>
          <w:color w:val="000000" w:themeColor="text1"/>
        </w:rPr>
        <w:t>, në përputhje të plotë me Strategjinë e Mbrojtjes Sociale (2015-2020) dhe Strategjinë Kombëtare për Zhvillim dhe Integrim (2015-2020), dhe detyrimeve e përgj</w:t>
      </w:r>
      <w:r w:rsidR="00FA2F8F" w:rsidRPr="00215147">
        <w:rPr>
          <w:rFonts w:asciiTheme="minorHAnsi" w:hAnsiTheme="minorHAnsi" w:cstheme="minorHAnsi"/>
          <w:color w:val="000000" w:themeColor="text1"/>
        </w:rPr>
        <w:t>e</w:t>
      </w:r>
      <w:r w:rsidR="00D15BEF" w:rsidRPr="00215147">
        <w:rPr>
          <w:rFonts w:asciiTheme="minorHAnsi" w:hAnsiTheme="minorHAnsi" w:cstheme="minorHAnsi"/>
          <w:color w:val="000000" w:themeColor="text1"/>
        </w:rPr>
        <w:t>gjësive që burojnë nga Ligji p</w:t>
      </w:r>
      <w:r w:rsidR="00206AA2" w:rsidRPr="00215147">
        <w:rPr>
          <w:rFonts w:asciiTheme="minorHAnsi" w:hAnsiTheme="minorHAnsi" w:cstheme="minorHAnsi"/>
          <w:color w:val="000000" w:themeColor="text1"/>
        </w:rPr>
        <w:t>ë</w:t>
      </w:r>
      <w:r w:rsidR="00D15BEF" w:rsidRPr="00215147">
        <w:rPr>
          <w:rFonts w:asciiTheme="minorHAnsi" w:hAnsiTheme="minorHAnsi" w:cstheme="minorHAnsi"/>
          <w:color w:val="000000" w:themeColor="text1"/>
        </w:rPr>
        <w:t>r Shërbimet e Kujdesit Shoqëror.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Këto plane sociale synojnë </w:t>
      </w:r>
      <w:r w:rsidR="00D15BEF" w:rsidRPr="00215147">
        <w:rPr>
          <w:rFonts w:asciiTheme="minorHAnsi" w:hAnsiTheme="minorHAnsi" w:cstheme="minorHAnsi"/>
        </w:rPr>
        <w:t>ofrimin e një pakete shërbimesh për të gjitha kategoritë e grupeve në nevojë, si dhe në filozofinë e ndërtimit të partneritetit midis aktorëve të ndryshëm, si institucionet e qeverisjes vendore dhe rajonale, organizatat ndërkombëtare, kombëtare dhe ato vendore, si dhe biznesin vendor si një mbështetës potencial në fuqizimin e shërbimeve sociale.</w:t>
      </w:r>
      <w:r w:rsidR="00380704" w:rsidRPr="00215147">
        <w:rPr>
          <w:rFonts w:asciiTheme="minorHAnsi" w:hAnsiTheme="minorHAnsi" w:cstheme="minorHAnsi"/>
        </w:rPr>
        <w:t xml:space="preserve"> Viti 2019 ishte viti i parë i krijimit të Fondit Social nga qeveria në muajin Prill, si një mjet i r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nd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sishëm për të avancuar në zbatimin e reformes në fushën e shërbimeve sociale; aksesi në të cilin është i kushtëzuar nga ekzistenca e Planit Social të hartuar dhe miratuar nga bashkitë. Po ashtu në Dhjetor 2019, qeveria miratoi Strategjisë Kombëtare të Daljes nga Skema e Ndihmës Ekonomike</w:t>
      </w:r>
      <w:r w:rsidR="008B2FE4" w:rsidRPr="00215147">
        <w:rPr>
          <w:rFonts w:asciiTheme="minorHAnsi" w:hAnsiTheme="minorHAnsi" w:cstheme="minorHAnsi"/>
        </w:rPr>
        <w:t xml:space="preserve">, e cila parashikon sigurimin e planeve të integruara të mbrojtjes sociale per individet dhe familjet vulnerable me femije. </w:t>
      </w:r>
    </w:p>
    <w:p w14:paraId="00E3331E" w14:textId="08A263F4" w:rsidR="00D15BEF" w:rsidRPr="00215147" w:rsidRDefault="00D15B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8E14D8C" w14:textId="1109A545" w:rsidR="004F5B82" w:rsidRPr="00215147" w:rsidRDefault="004F5B82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65276C11" w14:textId="11B2BBC1" w:rsidR="004F5B82" w:rsidRPr="00215147" w:rsidRDefault="004F5B82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10D983BA" w14:textId="57893DCC" w:rsidR="00440A21" w:rsidRPr="00215147" w:rsidRDefault="00440A21" w:rsidP="00495779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Objektivi i Përgjithshëm</w:t>
      </w:r>
    </w:p>
    <w:p w14:paraId="74F3AA50" w14:textId="77777777" w:rsidR="00440A21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2F11061E" w14:textId="77777777" w:rsid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K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rijimi </w:t>
      </w:r>
      <w:r w:rsidRPr="00215147">
        <w:rPr>
          <w:rFonts w:asciiTheme="minorHAnsi" w:hAnsiTheme="minorHAnsi" w:cstheme="minorHAnsi"/>
          <w:color w:val="000000" w:themeColor="text1"/>
        </w:rPr>
        <w:t xml:space="preserve">dhe forcimi 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i kapaciteteve institucionale dhe zbatuese për të ofruar </w:t>
      </w:r>
      <w:r w:rsidRPr="00215147">
        <w:rPr>
          <w:rFonts w:asciiTheme="minorHAnsi" w:hAnsiTheme="minorHAnsi" w:cstheme="minorHAnsi"/>
          <w:color w:val="000000" w:themeColor="text1"/>
        </w:rPr>
        <w:t>sh</w:t>
      </w:r>
      <w:r w:rsidR="005E048C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rbime të kujdesit social </w:t>
      </w:r>
    </w:p>
    <w:p w14:paraId="0254DDB7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0CCA79E5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C1D375" w14:textId="3B248025" w:rsidR="00495779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Republiken e Shqiperise. </w:t>
      </w:r>
      <w:r w:rsidR="008B2FE4" w:rsidRPr="00215147">
        <w:rPr>
          <w:rFonts w:asciiTheme="minorHAnsi" w:hAnsiTheme="minorHAnsi" w:cstheme="minorHAnsi"/>
          <w:color w:val="000000" w:themeColor="text1"/>
        </w:rPr>
        <w:t>UNICEF, i financuar nga programi Leave No One Behind i S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wiss </w:t>
      </w:r>
      <w:r w:rsidR="008B2FE4" w:rsidRPr="00215147">
        <w:rPr>
          <w:rFonts w:asciiTheme="minorHAnsi" w:hAnsiTheme="minorHAnsi" w:cstheme="minorHAnsi"/>
          <w:color w:val="000000" w:themeColor="text1"/>
        </w:rPr>
        <w:t>D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evelopement </w:t>
      </w:r>
      <w:r w:rsidR="008B2FE4" w:rsidRPr="00215147">
        <w:rPr>
          <w:rFonts w:asciiTheme="minorHAnsi" w:hAnsiTheme="minorHAnsi" w:cstheme="minorHAnsi"/>
          <w:color w:val="000000" w:themeColor="text1"/>
        </w:rPr>
        <w:t>C</w:t>
      </w:r>
      <w:r w:rsidR="00114E73" w:rsidRPr="00215147">
        <w:rPr>
          <w:rFonts w:asciiTheme="minorHAnsi" w:hAnsiTheme="minorHAnsi" w:cstheme="minorHAnsi"/>
          <w:color w:val="000000" w:themeColor="text1"/>
        </w:rPr>
        <w:t>ooperation (SDC)</w:t>
      </w:r>
      <w:r w:rsidR="008B2FE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po mbështet gjerësisht rritjen e kapaciteteve hartuese dhe zbatuese në një numër të madh bashkish të vendit, në përputhje me vizionin e qeverise 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për të ofruar dhe garantuar mbrojtje dhe zhvillim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të </w:t>
      </w:r>
      <w:r w:rsidR="00654233" w:rsidRPr="00215147">
        <w:rPr>
          <w:rFonts w:asciiTheme="minorHAnsi" w:hAnsiTheme="minorHAnsi" w:cstheme="minorHAnsi"/>
          <w:color w:val="000000" w:themeColor="text1"/>
        </w:rPr>
        <w:t>qytetarëve që i përkasin grupeve vulnerabël, në frymën</w:t>
      </w:r>
      <w:r w:rsidRPr="00215147">
        <w:rPr>
          <w:rFonts w:asciiTheme="minorHAnsi" w:hAnsiTheme="minorHAnsi" w:cstheme="minorHAnsi"/>
          <w:color w:val="000000" w:themeColor="text1"/>
        </w:rPr>
        <w:t xml:space="preserve"> e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L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igjit për </w:t>
      </w:r>
      <w:r w:rsidRPr="00215147">
        <w:rPr>
          <w:rFonts w:asciiTheme="minorHAnsi" w:hAnsiTheme="minorHAnsi" w:cstheme="minorHAnsi"/>
          <w:color w:val="000000" w:themeColor="text1"/>
        </w:rPr>
        <w:t>S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hërbimet e </w:t>
      </w:r>
      <w:r w:rsidRPr="00215147">
        <w:rPr>
          <w:rFonts w:asciiTheme="minorHAnsi" w:hAnsiTheme="minorHAnsi" w:cstheme="minorHAnsi"/>
          <w:color w:val="000000" w:themeColor="text1"/>
        </w:rPr>
        <w:t>K</w:t>
      </w:r>
      <w:r w:rsidR="00654233" w:rsidRPr="00215147">
        <w:rPr>
          <w:rFonts w:asciiTheme="minorHAnsi" w:hAnsiTheme="minorHAnsi" w:cstheme="minorHAnsi"/>
          <w:color w:val="000000" w:themeColor="text1"/>
        </w:rPr>
        <w:t>ujdesit shoqëror</w:t>
      </w:r>
      <w:r w:rsidRPr="00215147">
        <w:rPr>
          <w:rFonts w:asciiTheme="minorHAnsi" w:hAnsiTheme="minorHAnsi" w:cstheme="minorHAnsi"/>
          <w:color w:val="000000" w:themeColor="text1"/>
        </w:rPr>
        <w:t xml:space="preserve"> dhe Strategjise Kombëtare të Mbrojtjes Sociale. </w:t>
      </w:r>
    </w:p>
    <w:p w14:paraId="06DA1423" w14:textId="77777777" w:rsidR="00495779" w:rsidRPr="00215147" w:rsidRDefault="00495779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8598140" w14:textId="74982330" w:rsidR="00495779" w:rsidRPr="00215147" w:rsidRDefault="00440A21" w:rsidP="00924DEF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 Specifike </w:t>
      </w:r>
    </w:p>
    <w:p w14:paraId="48704BCA" w14:textId="4EB2F373" w:rsidR="00167B17" w:rsidRPr="00215147" w:rsidRDefault="009664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këtë kuadër Euro Partners Development në partneritet me UNICEF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do të </w:t>
      </w:r>
      <w:r w:rsidRPr="00215147">
        <w:rPr>
          <w:rFonts w:asciiTheme="minorHAnsi" w:hAnsiTheme="minorHAnsi" w:cstheme="minorHAnsi"/>
          <w:color w:val="000000" w:themeColor="text1"/>
        </w:rPr>
        <w:t>zbato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jë </w:t>
      </w:r>
      <w:r w:rsidRPr="00215147">
        <w:rPr>
          <w:rFonts w:asciiTheme="minorHAnsi" w:hAnsiTheme="minorHAnsi" w:cstheme="minorHAnsi"/>
          <w:color w:val="000000" w:themeColor="text1"/>
        </w:rPr>
        <w:t>në periudhën 20</w:t>
      </w:r>
      <w:r w:rsidR="00736DB4" w:rsidRPr="00215147">
        <w:rPr>
          <w:rFonts w:asciiTheme="minorHAnsi" w:hAnsiTheme="minorHAnsi" w:cstheme="minorHAnsi"/>
          <w:color w:val="000000" w:themeColor="text1"/>
        </w:rPr>
        <w:t>20</w:t>
      </w:r>
      <w:r w:rsidRPr="00215147">
        <w:rPr>
          <w:rFonts w:asciiTheme="minorHAnsi" w:hAnsiTheme="minorHAnsi" w:cstheme="minorHAnsi"/>
          <w:color w:val="000000" w:themeColor="text1"/>
        </w:rPr>
        <w:t xml:space="preserve"> – 20</w:t>
      </w:r>
      <w:r w:rsidR="00736DB4" w:rsidRPr="00215147">
        <w:rPr>
          <w:rFonts w:asciiTheme="minorHAnsi" w:hAnsiTheme="minorHAnsi" w:cstheme="minorHAnsi"/>
          <w:color w:val="000000" w:themeColor="text1"/>
        </w:rPr>
        <w:t>21</w:t>
      </w:r>
      <w:r w:rsidRPr="00215147">
        <w:rPr>
          <w:rFonts w:asciiTheme="minorHAnsi" w:hAnsiTheme="minorHAnsi" w:cstheme="minorHAnsi"/>
          <w:color w:val="000000" w:themeColor="text1"/>
        </w:rPr>
        <w:t xml:space="preserve">, </w:t>
      </w:r>
    </w:p>
    <w:p w14:paraId="17186711" w14:textId="77777777" w:rsidR="00167B17" w:rsidRPr="00215147" w:rsidRDefault="00167B1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2909353" w14:textId="674E7877" w:rsidR="005E048C" w:rsidRPr="00215147" w:rsidRDefault="00736DB4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fazën e dytë të </w:t>
      </w:r>
      <w:r w:rsidR="009664EF" w:rsidRPr="00215147">
        <w:rPr>
          <w:rFonts w:asciiTheme="minorHAnsi" w:hAnsiTheme="minorHAnsi" w:cstheme="minorHAnsi"/>
          <w:color w:val="000000" w:themeColor="text1"/>
        </w:rPr>
        <w:t>projekti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742E0B" w:rsidRPr="00215147">
        <w:rPr>
          <w:rFonts w:asciiTheme="minorHAnsi" w:hAnsiTheme="minorHAnsi" w:cstheme="minorHAnsi"/>
          <w:lang w:val="it-IT"/>
        </w:rPr>
        <w:t>“Fuqizimi i bashkive t</w:t>
      </w:r>
      <w:r w:rsidR="00FA2F8F" w:rsidRPr="00215147">
        <w:rPr>
          <w:rFonts w:asciiTheme="minorHAnsi" w:hAnsiTheme="minorHAnsi" w:cstheme="minorHAnsi"/>
          <w:lang w:val="it-IT"/>
        </w:rPr>
        <w:t>ë</w:t>
      </w:r>
      <w:r w:rsidR="00742E0B" w:rsidRPr="00215147">
        <w:rPr>
          <w:rFonts w:asciiTheme="minorHAnsi" w:hAnsiTheme="minorHAnsi" w:cstheme="minorHAnsi"/>
          <w:lang w:val="it-IT"/>
        </w:rPr>
        <w:t xml:space="preserve"> përzgjedhura për zbatimin e Paktit Social ofrimit te shërbimeve të kujdesit shoqëror për familjet dhe fëmijët vulnerabël</w:t>
      </w:r>
      <w:r w:rsidRPr="00215147">
        <w:rPr>
          <w:rFonts w:asciiTheme="minorHAnsi" w:hAnsiTheme="minorHAnsi" w:cstheme="minorHAnsi"/>
          <w:lang w:val="it-IT"/>
        </w:rPr>
        <w:t>”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në 6 bashki të tjera – Devoll, Kolonjë, Tepelenë, Himarë, Selenicë dhe Klos</w:t>
      </w:r>
      <w:r w:rsidR="005E048C" w:rsidRPr="00215147">
        <w:rPr>
          <w:rFonts w:asciiTheme="minorHAnsi" w:hAnsiTheme="minorHAnsi" w:cstheme="minorHAnsi"/>
          <w:color w:val="000000" w:themeColor="text1"/>
        </w:rPr>
        <w:t xml:space="preserve">: </w:t>
      </w:r>
    </w:p>
    <w:p w14:paraId="5886DE3D" w14:textId="77777777" w:rsidR="005E048C" w:rsidRPr="00215147" w:rsidRDefault="005E048C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875B27" w14:textId="4F309B20" w:rsidR="005E28A9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ër të hartuar dhe miratuar </w:t>
      </w:r>
      <w:r w:rsidR="00736DB4"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lanet </w:t>
      </w:r>
      <w:r w:rsidR="00736DB4" w:rsidRPr="00215147">
        <w:rPr>
          <w:rFonts w:asciiTheme="minorHAnsi" w:hAnsiTheme="minorHAnsi" w:cstheme="minorHAnsi"/>
          <w:color w:val="000000" w:themeColor="text1"/>
        </w:rPr>
        <w:t>S</w:t>
      </w:r>
      <w:r w:rsidR="00742E0B" w:rsidRPr="00215147">
        <w:rPr>
          <w:rFonts w:asciiTheme="minorHAnsi" w:hAnsiTheme="minorHAnsi" w:cstheme="minorHAnsi"/>
          <w:color w:val="000000" w:themeColor="text1"/>
        </w:rPr>
        <w:t>ociale, dhe ngritur kapacitetet lokale për financimin dhe zbatimin e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tyre</w:t>
      </w:r>
      <w:r w:rsidRPr="00215147">
        <w:rPr>
          <w:rFonts w:asciiTheme="minorHAnsi" w:hAnsiTheme="minorHAnsi" w:cstheme="minorHAnsi"/>
          <w:color w:val="000000" w:themeColor="text1"/>
        </w:rPr>
        <w:t xml:space="preserve"> në bashkitë e përzgjedhura për fazën e dytë;</w:t>
      </w:r>
    </w:p>
    <w:p w14:paraId="6DE6EA62" w14:textId="65D151A7" w:rsidR="005E048C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bashkëpunimin</w:t>
      </w:r>
      <w:r w:rsidR="00924DEF" w:rsidRPr="00215147">
        <w:rPr>
          <w:rFonts w:asciiTheme="minorHAnsi" w:hAnsiTheme="minorHAnsi" w:cstheme="minorHAnsi"/>
          <w:color w:val="000000" w:themeColor="text1"/>
        </w:rPr>
        <w:t>, koordinimin dhe transparencën</w:t>
      </w:r>
      <w:r w:rsidRPr="00215147">
        <w:rPr>
          <w:rFonts w:asciiTheme="minorHAnsi" w:hAnsiTheme="minorHAnsi" w:cstheme="minorHAnsi"/>
          <w:color w:val="000000" w:themeColor="text1"/>
        </w:rPr>
        <w:t xml:space="preserve"> mes aktorëve publikë dhe jo publikë në ofrimin e shërbimeve të kujdesit social ndaj familjeve dhe fëmijëve vulnerabël në territorin e këtyre 6 bashkive;</w:t>
      </w:r>
    </w:p>
    <w:p w14:paraId="31E7830C" w14:textId="03C32E91" w:rsidR="009664EF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Për të thelluar </w:t>
      </w:r>
      <w:r w:rsidR="00742E0B" w:rsidRPr="00215147">
        <w:rPr>
          <w:rFonts w:asciiTheme="minorHAnsi" w:hAnsiTheme="minorHAnsi" w:cstheme="minorHAnsi"/>
          <w:color w:val="000000" w:themeColor="text1"/>
        </w:rPr>
        <w:t>mbështet</w:t>
      </w:r>
      <w:r w:rsidRPr="00215147">
        <w:rPr>
          <w:rFonts w:asciiTheme="minorHAnsi" w:hAnsiTheme="minorHAnsi" w:cstheme="minorHAnsi"/>
          <w:color w:val="000000" w:themeColor="text1"/>
        </w:rPr>
        <w:t>je</w:t>
      </w:r>
      <w:r w:rsidR="00114E73" w:rsidRPr="00215147">
        <w:rPr>
          <w:rFonts w:asciiTheme="minorHAnsi" w:hAnsiTheme="minorHAnsi" w:cstheme="minorHAnsi"/>
          <w:color w:val="000000" w:themeColor="text1"/>
        </w:rPr>
        <w:t>n</w:t>
      </w:r>
      <w:r w:rsidRPr="00215147">
        <w:rPr>
          <w:rFonts w:asciiTheme="minorHAnsi" w:hAnsiTheme="minorHAnsi" w:cstheme="minorHAnsi"/>
          <w:color w:val="000000" w:themeColor="text1"/>
        </w:rPr>
        <w:t xml:space="preserve"> në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2 </w:t>
      </w:r>
      <w:r w:rsidR="00742E0B" w:rsidRPr="00215147">
        <w:rPr>
          <w:rFonts w:asciiTheme="minorHAnsi" w:hAnsiTheme="minorHAnsi" w:cstheme="minorHAnsi"/>
          <w:color w:val="000000" w:themeColor="text1"/>
        </w:rPr>
        <w:t>bashki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– Bashkia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e Korçës dhe Maliqit </w:t>
      </w:r>
      <w:r w:rsidRPr="00215147">
        <w:rPr>
          <w:rFonts w:asciiTheme="minorHAnsi" w:hAnsiTheme="minorHAnsi" w:cstheme="minorHAnsi"/>
          <w:color w:val="000000" w:themeColor="text1"/>
        </w:rPr>
        <w:t>–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 xml:space="preserve">me synim </w:t>
      </w:r>
      <w:r w:rsidR="00FA2F8F" w:rsidRPr="00215147">
        <w:rPr>
          <w:rFonts w:asciiTheme="minorHAnsi" w:hAnsiTheme="minorHAnsi" w:cstheme="minorHAnsi"/>
          <w:color w:val="000000" w:themeColor="text1"/>
        </w:rPr>
        <w:t>zbat</w:t>
      </w:r>
      <w:r w:rsidRPr="00215147">
        <w:rPr>
          <w:rFonts w:asciiTheme="minorHAnsi" w:hAnsiTheme="minorHAnsi" w:cstheme="minorHAnsi"/>
          <w:color w:val="000000" w:themeColor="text1"/>
        </w:rPr>
        <w:t>imin e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sistemi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të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integruar të mbrojtjes sociale në përputhje me strategjinë e qeverisë për daljen nga skema e NE dhe për të siguruar një lidhje sa më të mirë të Planeve sociale me buxhetet vjetore dhe Programet buxhetore afatmesme</w:t>
      </w:r>
      <w:r w:rsidRPr="00215147">
        <w:rPr>
          <w:rFonts w:asciiTheme="minorHAnsi" w:hAnsiTheme="minorHAnsi" w:cstheme="minorHAnsi"/>
          <w:color w:val="000000" w:themeColor="text1"/>
        </w:rPr>
        <w:t>;</w:t>
      </w:r>
    </w:p>
    <w:p w14:paraId="62793865" w14:textId="1ECA222D" w:rsidR="00C5737B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eastAsia="Times New Roman" w:hAnsiTheme="minorHAnsi" w:cstheme="minorHAnsi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ndërgjegjësimin mbi të drejtat përfitimit të shërbimeve te kujdesit social nga familjet dhe fëmijët vulnerabël.</w:t>
      </w:r>
    </w:p>
    <w:p w14:paraId="31E94A31" w14:textId="77777777" w:rsidR="00736DB4" w:rsidRPr="00215147" w:rsidRDefault="00736DB4" w:rsidP="00924DEF">
      <w:pPr>
        <w:rPr>
          <w:rFonts w:asciiTheme="minorHAnsi" w:hAnsiTheme="minorHAnsi" w:cstheme="minorHAnsi"/>
        </w:rPr>
      </w:pPr>
    </w:p>
    <w:p w14:paraId="10B9C155" w14:textId="2CD178DF" w:rsidR="00736DB4" w:rsidRPr="00215147" w:rsidRDefault="00736DB4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Shërbimet e kërkuara</w:t>
      </w:r>
    </w:p>
    <w:p w14:paraId="62B8ABAD" w14:textId="77777777" w:rsidR="00111F4E" w:rsidRPr="00215147" w:rsidRDefault="00111F4E" w:rsidP="00924DEF">
      <w:pPr>
        <w:rPr>
          <w:rFonts w:asciiTheme="minorHAnsi" w:hAnsiTheme="minorHAnsi" w:cstheme="minorHAnsi"/>
        </w:rPr>
      </w:pPr>
    </w:p>
    <w:p w14:paraId="58BBDF28" w14:textId="674427A9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</w:rPr>
        <w:t xml:space="preserve">Në kuadër të zbatimit të fazës së dytë </w:t>
      </w:r>
      <w:r w:rsidRPr="00215147">
        <w:rPr>
          <w:rFonts w:asciiTheme="minorHAnsi" w:hAnsiTheme="minorHAnsi" w:cstheme="minorHAnsi"/>
          <w:color w:val="000000" w:themeColor="text1"/>
        </w:rPr>
        <w:t xml:space="preserve">të projektit </w:t>
      </w:r>
      <w:r w:rsidRPr="00215147">
        <w:rPr>
          <w:rFonts w:asciiTheme="minorHAnsi" w:hAnsiTheme="minorHAnsi" w:cstheme="minorHAnsi"/>
          <w:b/>
          <w:bCs/>
          <w:lang w:val="it-IT"/>
        </w:rPr>
        <w:t>“Fuqizimi i bashkive të përzgjedhura për zbatimin e Paktit Social ofrimit t</w:t>
      </w:r>
      <w:r w:rsidR="00114E73" w:rsidRPr="00215147">
        <w:rPr>
          <w:rFonts w:asciiTheme="minorHAnsi" w:hAnsiTheme="minorHAnsi" w:cstheme="minorHAnsi"/>
          <w:b/>
          <w:bCs/>
          <w:lang w:val="it-IT"/>
        </w:rPr>
        <w:t>ë</w:t>
      </w:r>
      <w:r w:rsidRPr="00215147">
        <w:rPr>
          <w:rFonts w:asciiTheme="minorHAnsi" w:hAnsiTheme="minorHAnsi" w:cstheme="minorHAnsi"/>
          <w:b/>
          <w:bCs/>
          <w:lang w:val="it-IT"/>
        </w:rPr>
        <w:t xml:space="preserve"> shërbimeve të kujdesit shoqëror për familjet dhe fëmijët vulnerabël”</w:t>
      </w:r>
      <w:r w:rsidRPr="00215147">
        <w:rPr>
          <w:rFonts w:asciiTheme="minorHAnsi" w:hAnsiTheme="minorHAnsi" w:cstheme="minorHAnsi"/>
          <w:lang w:val="it-IT"/>
        </w:rPr>
        <w:t xml:space="preserve"> kërkohet ofrimi i këtyre shërbimeve, si më poshtë:</w:t>
      </w:r>
    </w:p>
    <w:p w14:paraId="4A06399C" w14:textId="6BDCF846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</w:p>
    <w:p w14:paraId="208F6498" w14:textId="74062964" w:rsidR="00C1776C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e strukturave të përshtatshme institucionale në 6 bashki për të patur instrumenta të qarta në lidhje me menaxhimin e shërbimeve sociale me një fokus të veçantë tek fëmijët vulnerabël;</w:t>
      </w:r>
    </w:p>
    <w:p w14:paraId="517EB6AB" w14:textId="44DAFFAD" w:rsidR="00736DB4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</w:t>
      </w:r>
      <w:r w:rsidR="00D75E90" w:rsidRPr="00215147">
        <w:rPr>
          <w:rFonts w:asciiTheme="minorHAnsi" w:hAnsiTheme="minorHAnsi" w:cstheme="minorHAnsi"/>
          <w:lang w:val="it-IT"/>
        </w:rPr>
        <w:t>ër</w:t>
      </w:r>
      <w:r w:rsidRPr="00215147">
        <w:rPr>
          <w:rFonts w:asciiTheme="minorHAnsi" w:hAnsiTheme="minorHAnsi" w:cstheme="minorHAnsi"/>
          <w:lang w:val="it-IT"/>
        </w:rPr>
        <w:t>gatitja e Instrumentit të Hartëzimit në 6 bashki</w:t>
      </w:r>
    </w:p>
    <w:p w14:paraId="5170362D" w14:textId="28AB6AB5" w:rsidR="00736DB4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workshopeve teknike për diksutimin dhe prezantimin e rezultateve te Hartëzimit në 6 bashki</w:t>
      </w:r>
    </w:p>
    <w:p w14:paraId="532957A0" w14:textId="5B9D3146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dhe trajnim i Grupeve të Dialogut Social në 6 bashki</w:t>
      </w:r>
    </w:p>
    <w:p w14:paraId="38781EBA" w14:textId="542AAEE9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Pergatitja e Permbledhjeve të Buxheteve në 6 bashki dhe lidhja e Planeve t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Kujdesit </w:t>
      </w:r>
      <w:r w:rsidR="00114E73" w:rsidRPr="00215147">
        <w:rPr>
          <w:rFonts w:asciiTheme="minorHAnsi" w:hAnsiTheme="minorHAnsi" w:cstheme="minorHAnsi"/>
          <w:lang w:val="it-IT"/>
        </w:rPr>
        <w:t>S</w:t>
      </w:r>
      <w:r w:rsidRPr="00215147">
        <w:rPr>
          <w:rFonts w:asciiTheme="minorHAnsi" w:hAnsiTheme="minorHAnsi" w:cstheme="minorHAnsi"/>
          <w:lang w:val="it-IT"/>
        </w:rPr>
        <w:t>hoq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>ror me buxhetimin</w:t>
      </w:r>
      <w:r w:rsidR="00114E73" w:rsidRPr="00215147">
        <w:rPr>
          <w:rFonts w:asciiTheme="minorHAnsi" w:hAnsiTheme="minorHAnsi" w:cstheme="minorHAnsi"/>
          <w:lang w:val="it-IT"/>
        </w:rPr>
        <w:t xml:space="preserve">, </w:t>
      </w:r>
      <w:r w:rsidRPr="00215147">
        <w:rPr>
          <w:rFonts w:asciiTheme="minorHAnsi" w:hAnsiTheme="minorHAnsi" w:cstheme="minorHAnsi"/>
          <w:lang w:val="it-IT"/>
        </w:rPr>
        <w:t>prokurimin dhe kostimin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bashki. </w:t>
      </w:r>
    </w:p>
    <w:p w14:paraId="562E247F" w14:textId="58AD2477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Hartimi i Planeve të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5E6E0C58" w14:textId="1829BC21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takimeve konsultative për Planet e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37A699E4" w14:textId="51EE0422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Editimi dhe di</w:t>
      </w:r>
      <w:r w:rsidR="00114E73" w:rsidRPr="00215147">
        <w:rPr>
          <w:rFonts w:asciiTheme="minorHAnsi" w:hAnsiTheme="minorHAnsi" w:cstheme="minorHAnsi"/>
          <w:lang w:val="it-IT"/>
        </w:rPr>
        <w:t>z</w:t>
      </w:r>
      <w:r w:rsidRPr="00215147">
        <w:rPr>
          <w:rFonts w:asciiTheme="minorHAnsi" w:hAnsiTheme="minorHAnsi" w:cstheme="minorHAnsi"/>
          <w:lang w:val="it-IT"/>
        </w:rPr>
        <w:t xml:space="preserve">enjimi i dokumentit të Planit Social në 6 bashki. </w:t>
      </w:r>
    </w:p>
    <w:p w14:paraId="4711577F" w14:textId="6240A933" w:rsidR="00C1776C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Lidhja e Planeve të Kujdesit Shoqëror me Buxhetin Vjetor dhe PBA në 2 bashki – Korçë dhe Maliq</w:t>
      </w:r>
    </w:p>
    <w:p w14:paraId="42326885" w14:textId="77777777" w:rsid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Ngritja e kapaciteteve institucionale për të ofruar cash and care si pjesë e mbështetjes integrale që u ofrohet familjeve dhe fëmijëve vulnerabël në 2 </w:t>
      </w:r>
    </w:p>
    <w:p w14:paraId="1D93CE5C" w14:textId="77777777" w:rsidR="00215147" w:rsidRPr="00215147" w:rsidRDefault="00215147" w:rsidP="00215147">
      <w:pPr>
        <w:ind w:left="1080" w:right="515"/>
        <w:jc w:val="both"/>
        <w:rPr>
          <w:rFonts w:asciiTheme="minorHAnsi" w:hAnsiTheme="minorHAnsi" w:cstheme="minorHAnsi"/>
        </w:rPr>
      </w:pPr>
    </w:p>
    <w:p w14:paraId="0BBC3CE2" w14:textId="22E09A7F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bashki</w:t>
      </w:r>
      <w:r w:rsidR="00114E73" w:rsidRPr="00215147">
        <w:rPr>
          <w:rFonts w:asciiTheme="minorHAnsi" w:hAnsiTheme="minorHAnsi" w:cstheme="minorHAnsi"/>
        </w:rPr>
        <w:t>;</w:t>
      </w:r>
    </w:p>
    <w:p w14:paraId="70E2509B" w14:textId="65E7569D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Mbështetje </w:t>
      </w:r>
      <w:r w:rsidR="00C1776C" w:rsidRPr="00215147">
        <w:rPr>
          <w:rFonts w:asciiTheme="minorHAnsi" w:hAnsiTheme="minorHAnsi" w:cstheme="minorHAnsi"/>
        </w:rPr>
        <w:t>n</w:t>
      </w:r>
      <w:r w:rsidRPr="00215147">
        <w:rPr>
          <w:rFonts w:asciiTheme="minorHAnsi" w:hAnsiTheme="minorHAnsi" w:cstheme="minorHAnsi"/>
        </w:rPr>
        <w:t xml:space="preserve">ë </w:t>
      </w:r>
      <w:r w:rsidR="00C1776C" w:rsidRPr="00215147">
        <w:rPr>
          <w:rFonts w:asciiTheme="minorHAnsi" w:hAnsiTheme="minorHAnsi" w:cstheme="minorHAnsi"/>
        </w:rPr>
        <w:t xml:space="preserve">2 bashki për planifikimin 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 xml:space="preserve"> sh</w:t>
      </w:r>
      <w:r w:rsidR="00114E73" w:rsidRPr="00215147">
        <w:rPr>
          <w:rFonts w:asciiTheme="minorHAnsi" w:hAnsiTheme="minorHAnsi" w:cstheme="minorHAnsi"/>
        </w:rPr>
        <w:t>ë</w:t>
      </w:r>
      <w:r w:rsidR="00C1776C" w:rsidRPr="00215147">
        <w:rPr>
          <w:rFonts w:asciiTheme="minorHAnsi" w:hAnsiTheme="minorHAnsi" w:cstheme="minorHAnsi"/>
        </w:rPr>
        <w:t>rbim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>ve të kujdesit shoqëror në buxhetin vjetor dhe PBA:</w:t>
      </w:r>
    </w:p>
    <w:p w14:paraId="293BFAC4" w14:textId="34C091A2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hartimin e programit cash and care për familjet vulnerabël me fëmijë, si pjese e qasje të integruar; dhe integrimi i tyre social dhe ekonomik në 2 bashki;</w:t>
      </w:r>
    </w:p>
    <w:p w14:paraId="6E56D3F8" w14:textId="791523E7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komunikimin dhe dokumentimin e aktiviteteve</w:t>
      </w:r>
      <w:r w:rsidR="00114E73" w:rsidRPr="00215147">
        <w:rPr>
          <w:rFonts w:asciiTheme="minorHAnsi" w:hAnsiTheme="minorHAnsi" w:cstheme="minorHAnsi"/>
        </w:rPr>
        <w:t>;</w:t>
      </w:r>
    </w:p>
    <w:p w14:paraId="37042AB4" w14:textId="4726772D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Organizmi i nje workshopi me Drejtorit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 xml:space="preserve"> e Kujdesit Social në 20 bashki dhe përfaqësuesit e Grupeve të Dialogut Social për secil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n nga këto bashki të mbështetura nga UNICEF përmes EPD dhe ESA.</w:t>
      </w:r>
    </w:p>
    <w:p w14:paraId="612F18B5" w14:textId="77777777" w:rsidR="00C1776C" w:rsidRPr="00215147" w:rsidRDefault="00C1776C" w:rsidP="00924DEF">
      <w:pPr>
        <w:rPr>
          <w:rFonts w:asciiTheme="minorHAnsi" w:hAnsiTheme="minorHAnsi" w:cstheme="minorHAnsi"/>
        </w:rPr>
      </w:pPr>
    </w:p>
    <w:p w14:paraId="710E62E6" w14:textId="573B7DC0" w:rsidR="00FA2F8F" w:rsidRPr="00215147" w:rsidRDefault="00FA2F8F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Ekspertiza e kërkuar</w:t>
      </w:r>
    </w:p>
    <w:p w14:paraId="1AA0E56B" w14:textId="6EB47D08" w:rsidR="00FA2F8F" w:rsidRPr="00215147" w:rsidRDefault="00FA2F8F" w:rsidP="00924DEF">
      <w:pPr>
        <w:rPr>
          <w:rFonts w:asciiTheme="minorHAnsi" w:hAnsiTheme="minorHAnsi" w:cstheme="minorHAnsi"/>
        </w:rPr>
      </w:pPr>
    </w:p>
    <w:p w14:paraId="23447AF3" w14:textId="77777777" w:rsidR="004D626E" w:rsidRPr="00215147" w:rsidRDefault="00844930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Për zbatimin e këtij partneriteti nevojiten</w:t>
      </w:r>
      <w:r w:rsidR="004D626E" w:rsidRPr="00215147">
        <w:rPr>
          <w:rFonts w:asciiTheme="minorHAnsi" w:hAnsiTheme="minorHAnsi" w:cstheme="minorHAnsi"/>
        </w:rPr>
        <w:t>:</w:t>
      </w:r>
    </w:p>
    <w:p w14:paraId="1277F561" w14:textId="77777777" w:rsidR="00657A6E" w:rsidRPr="00215147" w:rsidRDefault="00657A6E" w:rsidP="00924DEF">
      <w:pPr>
        <w:rPr>
          <w:rFonts w:asciiTheme="minorHAnsi" w:hAnsiTheme="minorHAnsi" w:cstheme="minorHAnsi"/>
        </w:rPr>
      </w:pPr>
    </w:p>
    <w:p w14:paraId="7A546CF8" w14:textId="140F6E8E" w:rsidR="00D629C1" w:rsidRPr="00215147" w:rsidRDefault="00844930" w:rsidP="00657A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1 </w:t>
      </w:r>
      <w:r w:rsidR="00114E73" w:rsidRPr="00215147">
        <w:rPr>
          <w:rFonts w:asciiTheme="minorHAnsi" w:hAnsiTheme="minorHAnsi" w:cstheme="minorHAnsi"/>
        </w:rPr>
        <w:t>e</w:t>
      </w:r>
      <w:r w:rsidR="00657A6E" w:rsidRPr="00215147">
        <w:rPr>
          <w:rFonts w:asciiTheme="minorHAnsi" w:hAnsiTheme="minorHAnsi" w:cstheme="minorHAnsi"/>
        </w:rPr>
        <w:t>kspert</w:t>
      </w:r>
      <w:r w:rsidR="00D629C1" w:rsidRPr="00215147">
        <w:rPr>
          <w:rFonts w:asciiTheme="minorHAnsi" w:hAnsiTheme="minorHAnsi" w:cstheme="minorHAnsi"/>
        </w:rPr>
        <w:t>/e</w:t>
      </w:r>
      <w:r w:rsidR="00657A6E" w:rsidRPr="00215147">
        <w:rPr>
          <w:rFonts w:asciiTheme="minorHAnsi" w:hAnsiTheme="minorHAnsi" w:cstheme="minorHAnsi"/>
        </w:rPr>
        <w:t xml:space="preserve"> për për</w:t>
      </w:r>
      <w:r w:rsidRPr="00215147">
        <w:rPr>
          <w:rFonts w:asciiTheme="minorHAnsi" w:hAnsiTheme="minorHAnsi" w:cstheme="minorHAnsi"/>
        </w:rPr>
        <w:t>gatitjen e hartave dix</w:t>
      </w:r>
      <w:r w:rsidR="00114E73" w:rsidRPr="00215147">
        <w:rPr>
          <w:rFonts w:asciiTheme="minorHAnsi" w:hAnsiTheme="minorHAnsi" w:cstheme="minorHAnsi"/>
        </w:rPr>
        <w:t>h</w:t>
      </w:r>
      <w:r w:rsidR="00D629C1" w:rsidRPr="00215147">
        <w:rPr>
          <w:rFonts w:asciiTheme="minorHAnsi" w:hAnsiTheme="minorHAnsi" w:cstheme="minorHAnsi"/>
        </w:rPr>
        <w:t>it</w:t>
      </w:r>
      <w:r w:rsidRPr="00215147">
        <w:rPr>
          <w:rFonts w:asciiTheme="minorHAnsi" w:hAnsiTheme="minorHAnsi" w:cstheme="minorHAnsi"/>
        </w:rPr>
        <w:t>ale</w:t>
      </w:r>
    </w:p>
    <w:p w14:paraId="13E54C73" w14:textId="77777777" w:rsidR="00D629C1" w:rsidRPr="00215147" w:rsidRDefault="00D629C1" w:rsidP="00657A6E">
      <w:pPr>
        <w:rPr>
          <w:rFonts w:asciiTheme="minorHAnsi" w:hAnsiTheme="minorHAnsi" w:cstheme="minorHAnsi"/>
          <w:b/>
        </w:rPr>
      </w:pPr>
    </w:p>
    <w:p w14:paraId="65D26CC3" w14:textId="1A0DE3DE" w:rsidR="00657A6E" w:rsidRPr="00215147" w:rsidRDefault="00657A6E" w:rsidP="00657A6E">
      <w:pPr>
        <w:rPr>
          <w:rFonts w:asciiTheme="minorHAnsi" w:hAnsiTheme="minorHAnsi" w:cstheme="minorHAnsi"/>
          <w:b/>
        </w:rPr>
      </w:pPr>
      <w:r w:rsidRPr="00215147">
        <w:rPr>
          <w:rFonts w:asciiTheme="minorHAnsi" w:hAnsiTheme="minorHAnsi" w:cstheme="minorHAnsi"/>
          <w:b/>
        </w:rPr>
        <w:t>Profil</w:t>
      </w:r>
    </w:p>
    <w:p w14:paraId="156BD8C1" w14:textId="77777777" w:rsidR="00EB3121" w:rsidRPr="00215147" w:rsidRDefault="00EB3121" w:rsidP="00924DEF">
      <w:pPr>
        <w:rPr>
          <w:rFonts w:asciiTheme="minorHAnsi" w:hAnsiTheme="minorHAnsi" w:cstheme="minorHAnsi"/>
        </w:rPr>
      </w:pPr>
    </w:p>
    <w:p w14:paraId="498D606F" w14:textId="0669CE74" w:rsidR="00844930" w:rsidRPr="00215147" w:rsidRDefault="00D629C1" w:rsidP="00924DEF">
      <w:pPr>
        <w:rPr>
          <w:rFonts w:asciiTheme="minorHAnsi" w:hAnsiTheme="minorHAnsi" w:cstheme="minorHAnsi"/>
          <w:b/>
          <w:i/>
          <w:iCs/>
        </w:rPr>
      </w:pPr>
      <w:r w:rsidRPr="00215147">
        <w:rPr>
          <w:rFonts w:asciiTheme="minorHAnsi" w:hAnsiTheme="minorHAnsi" w:cstheme="minorHAnsi"/>
          <w:b/>
          <w:i/>
          <w:iCs/>
        </w:rPr>
        <w:t xml:space="preserve">Ekspert për përgatitjen e hartave </w:t>
      </w:r>
      <w:r w:rsidR="00351B7D" w:rsidRPr="00215147">
        <w:rPr>
          <w:rFonts w:asciiTheme="minorHAnsi" w:hAnsiTheme="minorHAnsi" w:cstheme="minorHAnsi"/>
          <w:b/>
          <w:i/>
          <w:iCs/>
        </w:rPr>
        <w:t>dixhital</w:t>
      </w:r>
      <w:r w:rsidRPr="00215147">
        <w:rPr>
          <w:rFonts w:asciiTheme="minorHAnsi" w:hAnsiTheme="minorHAnsi" w:cstheme="minorHAnsi"/>
          <w:b/>
          <w:i/>
          <w:iCs/>
        </w:rPr>
        <w:t>e</w:t>
      </w:r>
    </w:p>
    <w:p w14:paraId="4020C031" w14:textId="6567241A" w:rsidR="00351B7D" w:rsidRPr="00215147" w:rsidRDefault="00351B7D" w:rsidP="00924DEF">
      <w:pPr>
        <w:rPr>
          <w:rFonts w:asciiTheme="minorHAnsi" w:hAnsiTheme="minorHAnsi" w:cstheme="minorHAnsi"/>
        </w:rPr>
      </w:pPr>
    </w:p>
    <w:p w14:paraId="40E0D7EE" w14:textId="75378AD9" w:rsidR="00EB3121" w:rsidRPr="00215147" w:rsidRDefault="00A25824" w:rsidP="00924DEF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</w:rPr>
        <w:t xml:space="preserve">Përpunimin e të dhënave të mbledhura mbi institucionet e shërbimit te kujdesit social, publike dhe jo-publike, në bashkitë </w:t>
      </w:r>
      <w:r w:rsidRPr="00215147">
        <w:rPr>
          <w:rFonts w:asciiTheme="minorHAnsi" w:hAnsiTheme="minorHAnsi" w:cstheme="minorHAnsi"/>
          <w:lang w:val="it-IT"/>
        </w:rPr>
        <w:t>Devoll, Kolonjë, Tepelenë, Himarë, Selenicë dhe Klos;</w:t>
      </w:r>
    </w:p>
    <w:p w14:paraId="07B2ECF5" w14:textId="3B403C8A" w:rsidR="00A25824" w:rsidRPr="00215147" w:rsidRDefault="00A25824" w:rsidP="00924DEF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  <w:lang w:val="it-IT"/>
        </w:rPr>
        <w:t xml:space="preserve">Përgatitjen e hartave në format dixhital të </w:t>
      </w:r>
      <w:r w:rsidRPr="00215147">
        <w:rPr>
          <w:rFonts w:asciiTheme="minorHAnsi" w:hAnsiTheme="minorHAnsi" w:cstheme="minorHAnsi"/>
        </w:rPr>
        <w:t xml:space="preserve">shërbimeve të kujdesit social, publike dhe jo-publike, në territorin e bashkive </w:t>
      </w:r>
      <w:r w:rsidRPr="00215147">
        <w:rPr>
          <w:rFonts w:asciiTheme="minorHAnsi" w:hAnsiTheme="minorHAnsi" w:cstheme="minorHAnsi"/>
          <w:lang w:val="it-IT"/>
        </w:rPr>
        <w:t>Devoll, Kolonjë, Tepelenë, Himarë, Selenicë dhe Klos;</w:t>
      </w:r>
    </w:p>
    <w:p w14:paraId="768CB643" w14:textId="420558A4" w:rsidR="00924DEF" w:rsidRPr="00215147" w:rsidRDefault="00A25824" w:rsidP="00924DEF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Mbështetjen e bashkive </w:t>
      </w:r>
      <w:r w:rsidRPr="00215147">
        <w:rPr>
          <w:rFonts w:asciiTheme="minorHAnsi" w:hAnsiTheme="minorHAnsi" w:cstheme="minorHAnsi"/>
          <w:lang w:val="it-IT"/>
        </w:rPr>
        <w:t xml:space="preserve">Devoll, Kolonjë, Tepelenë, Himarë, Selenicë dhe Klos për ta postuar hartën dixhitale të shërbimeve te kujdesit social, </w:t>
      </w:r>
      <w:r w:rsidRPr="00215147">
        <w:rPr>
          <w:rFonts w:asciiTheme="minorHAnsi" w:hAnsiTheme="minorHAnsi" w:cstheme="minorHAnsi"/>
        </w:rPr>
        <w:t>publike dhe jo-publike,</w:t>
      </w:r>
      <w:r w:rsidRPr="00215147">
        <w:rPr>
          <w:rFonts w:asciiTheme="minorHAnsi" w:hAnsiTheme="minorHAnsi" w:cstheme="minorHAnsi"/>
          <w:lang w:val="it-IT"/>
        </w:rPr>
        <w:t xml:space="preserve"> në territorin e tyre dhe sigurimi i perdorueshmërisë së saj nga të interesuarit.</w:t>
      </w:r>
    </w:p>
    <w:p w14:paraId="2E5DDEA7" w14:textId="77777777" w:rsidR="00603A2A" w:rsidRPr="00215147" w:rsidRDefault="00603A2A" w:rsidP="00924DEF">
      <w:pPr>
        <w:rPr>
          <w:rFonts w:asciiTheme="minorHAnsi" w:hAnsiTheme="minorHAnsi" w:cstheme="minorHAnsi"/>
        </w:rPr>
      </w:pPr>
    </w:p>
    <w:p w14:paraId="4C91CFDC" w14:textId="2DE6B45C" w:rsidR="00844930" w:rsidRPr="00215147" w:rsidRDefault="00844930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Vend</w:t>
      </w:r>
      <w:r w:rsidR="00A25824" w:rsidRPr="00215147">
        <w:rPr>
          <w:rFonts w:asciiTheme="minorHAnsi" w:hAnsiTheme="minorHAnsi" w:cstheme="minorHAnsi"/>
          <w:b/>
          <w:bCs/>
        </w:rPr>
        <w:t>nd</w:t>
      </w:r>
      <w:r w:rsidRPr="00215147">
        <w:rPr>
          <w:rFonts w:asciiTheme="minorHAnsi" w:hAnsiTheme="minorHAnsi" w:cstheme="minorHAnsi"/>
          <w:b/>
          <w:bCs/>
        </w:rPr>
        <w:t xml:space="preserve">odhja dhe Kohëzgjatja </w:t>
      </w:r>
    </w:p>
    <w:p w14:paraId="7BD8A47F" w14:textId="412BA57B" w:rsidR="00844930" w:rsidRPr="00215147" w:rsidRDefault="00844930" w:rsidP="00924DEF">
      <w:pPr>
        <w:jc w:val="both"/>
        <w:rPr>
          <w:rFonts w:asciiTheme="minorHAnsi" w:hAnsiTheme="minorHAnsi" w:cstheme="minorHAnsi"/>
        </w:rPr>
      </w:pPr>
    </w:p>
    <w:p w14:paraId="7E255004" w14:textId="75445498" w:rsidR="00D51F4E" w:rsidRPr="00215147" w:rsidRDefault="00844930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Ky partnership do të zbatohet për një periudhë 14 mujor</w:t>
      </w:r>
      <w:r w:rsidR="003F7FB2" w:rsidRPr="00215147">
        <w:rPr>
          <w:rFonts w:asciiTheme="minorHAnsi" w:hAnsiTheme="minorHAnsi" w:cstheme="minorHAnsi"/>
        </w:rPr>
        <w:t xml:space="preserve">e e shtrire nga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 xml:space="preserve">Maj 2020 deri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>Qershor 2021</w:t>
      </w:r>
      <w:r w:rsidR="00D51F4E" w:rsidRPr="00215147">
        <w:rPr>
          <w:rFonts w:asciiTheme="minorHAnsi" w:hAnsiTheme="minorHAnsi" w:cstheme="minorHAnsi"/>
        </w:rPr>
        <w:t xml:space="preserve">. </w:t>
      </w:r>
      <w:r w:rsidR="003F7FB2" w:rsidRPr="00215147">
        <w:rPr>
          <w:rFonts w:asciiTheme="minorHAnsi" w:hAnsiTheme="minorHAnsi" w:cstheme="minorHAnsi"/>
        </w:rPr>
        <w:t xml:space="preserve"> </w:t>
      </w:r>
    </w:p>
    <w:p w14:paraId="42783793" w14:textId="787B9CEA" w:rsidR="00844930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Sherbimet, aktivitetet, detyrat do te kryhen në Tiranë si dhe në bashkitë Devoll, Kolonjë, Korçë, Maliq, Tepelenë, Selenicë, Himarë dhe Klos.</w:t>
      </w:r>
      <w:r w:rsidR="000624B5" w:rsidRPr="00215147">
        <w:rPr>
          <w:rFonts w:asciiTheme="minorHAnsi" w:hAnsiTheme="minorHAnsi" w:cstheme="minorHAnsi"/>
        </w:rPr>
        <w:t xml:space="preserve"> Të gjithë ekspertët duhet të shprehen për disponibilitetin </w:t>
      </w:r>
      <w:r w:rsidR="000D2B8F" w:rsidRPr="00215147">
        <w:rPr>
          <w:rFonts w:asciiTheme="minorHAnsi" w:hAnsiTheme="minorHAnsi" w:cstheme="minorHAnsi"/>
        </w:rPr>
        <w:t xml:space="preserve">e tyre, </w:t>
      </w:r>
      <w:r w:rsidR="000624B5" w:rsidRPr="00215147">
        <w:rPr>
          <w:rFonts w:asciiTheme="minorHAnsi" w:hAnsiTheme="minorHAnsi" w:cstheme="minorHAnsi"/>
        </w:rPr>
        <w:t>si për kohëzgjatjen ashtu dhe për vend</w:t>
      </w:r>
      <w:r w:rsidR="00A25824" w:rsidRPr="00215147">
        <w:rPr>
          <w:rFonts w:asciiTheme="minorHAnsi" w:hAnsiTheme="minorHAnsi" w:cstheme="minorHAnsi"/>
        </w:rPr>
        <w:t>nd</w:t>
      </w:r>
      <w:r w:rsidR="000624B5" w:rsidRPr="00215147">
        <w:rPr>
          <w:rFonts w:asciiTheme="minorHAnsi" w:hAnsiTheme="minorHAnsi" w:cstheme="minorHAnsi"/>
        </w:rPr>
        <w:t>odhje</w:t>
      </w:r>
      <w:r w:rsidR="00A25824" w:rsidRPr="00215147">
        <w:rPr>
          <w:rFonts w:asciiTheme="minorHAnsi" w:hAnsiTheme="minorHAnsi" w:cstheme="minorHAnsi"/>
        </w:rPr>
        <w:t>n</w:t>
      </w:r>
      <w:r w:rsidR="000624B5" w:rsidRPr="00215147">
        <w:rPr>
          <w:rFonts w:asciiTheme="minorHAnsi" w:hAnsiTheme="minorHAnsi" w:cstheme="minorHAnsi"/>
        </w:rPr>
        <w:t xml:space="preserve"> e </w:t>
      </w:r>
      <w:r w:rsidR="00A25824" w:rsidRPr="00215147">
        <w:rPr>
          <w:rFonts w:asciiTheme="minorHAnsi" w:hAnsiTheme="minorHAnsi" w:cstheme="minorHAnsi"/>
        </w:rPr>
        <w:t xml:space="preserve">aktiviteteve te projektit. </w:t>
      </w:r>
    </w:p>
    <w:p w14:paraId="62CDB176" w14:textId="081DE24C" w:rsidR="003F7FB2" w:rsidRPr="00215147" w:rsidRDefault="003F7FB2" w:rsidP="00924DEF">
      <w:pPr>
        <w:rPr>
          <w:rFonts w:asciiTheme="minorHAnsi" w:hAnsiTheme="minorHAnsi" w:cstheme="minorHAnsi"/>
        </w:rPr>
      </w:pPr>
    </w:p>
    <w:p w14:paraId="7D7F3CB2" w14:textId="716AE02C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Raportimi</w:t>
      </w:r>
    </w:p>
    <w:p w14:paraId="50224B4B" w14:textId="4EAF558F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37723C92" w14:textId="789C5CD7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Raportimi do te jetë narrative dhe financiar, dhe do të kryhet në përputhje me Marrëveshjen e Partners</w:t>
      </w:r>
      <w:r w:rsidR="00114E73" w:rsidRPr="00215147">
        <w:rPr>
          <w:rFonts w:asciiTheme="minorHAnsi" w:hAnsiTheme="minorHAnsi" w:cstheme="minorHAnsi"/>
        </w:rPr>
        <w:t>h</w:t>
      </w:r>
      <w:r w:rsidRPr="00215147">
        <w:rPr>
          <w:rFonts w:asciiTheme="minorHAnsi" w:hAnsiTheme="minorHAnsi" w:cstheme="minorHAnsi"/>
        </w:rPr>
        <w:t>ipit mes UNICEF dhe EPD. Raportet do të dorezohen tek Specialisti i Mbrojtjes Sociale pranë UNICEF Tiran</w:t>
      </w:r>
      <w:r w:rsidR="00D629C1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. Përgjegjës për raportimin është Drejtuesi i Projektit</w:t>
      </w:r>
      <w:r w:rsidR="00D51F4E" w:rsidRPr="00215147">
        <w:rPr>
          <w:rFonts w:asciiTheme="minorHAnsi" w:hAnsiTheme="minorHAnsi" w:cstheme="minorHAnsi"/>
        </w:rPr>
        <w:t>.</w:t>
      </w:r>
    </w:p>
    <w:p w14:paraId="70237D82" w14:textId="1C92E568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4A777FF4" w14:textId="491FEAA0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Gjuha</w:t>
      </w:r>
    </w:p>
    <w:p w14:paraId="4B43C267" w14:textId="0185C549" w:rsidR="003F7FB2" w:rsidRPr="00215147" w:rsidRDefault="003F7FB2" w:rsidP="00924DEF">
      <w:pPr>
        <w:rPr>
          <w:rFonts w:asciiTheme="minorHAnsi" w:hAnsiTheme="minorHAnsi" w:cstheme="minorHAnsi"/>
        </w:rPr>
      </w:pPr>
    </w:p>
    <w:p w14:paraId="03EE2929" w14:textId="6A9BCE27" w:rsidR="003F7FB2" w:rsidRDefault="003F7FB2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Gjuha e raportimit nga EPD do të jetë në shqip apo anglisht, sipas kërkesës së partnerit</w:t>
      </w:r>
      <w:r w:rsidR="00C01053" w:rsidRPr="00215147">
        <w:rPr>
          <w:rFonts w:asciiTheme="minorHAnsi" w:hAnsiTheme="minorHAnsi" w:cstheme="minorHAnsi"/>
        </w:rPr>
        <w:t>, dhe parashikimeve të Marrëveshjes së Partneritetit.</w:t>
      </w:r>
    </w:p>
    <w:p w14:paraId="3322005A" w14:textId="77777777" w:rsidR="00215147" w:rsidRPr="00215147" w:rsidRDefault="00215147" w:rsidP="00924DEF">
      <w:pPr>
        <w:rPr>
          <w:rFonts w:asciiTheme="minorHAnsi" w:hAnsiTheme="minorHAnsi" w:cstheme="minorHAnsi"/>
        </w:rPr>
      </w:pPr>
    </w:p>
    <w:p w14:paraId="6AE372E2" w14:textId="77777777" w:rsidR="003F7FB2" w:rsidRPr="00215147" w:rsidRDefault="003F7FB2" w:rsidP="00924DEF">
      <w:pPr>
        <w:rPr>
          <w:rFonts w:asciiTheme="minorHAnsi" w:hAnsiTheme="minorHAnsi" w:cstheme="minorHAnsi"/>
        </w:rPr>
      </w:pPr>
    </w:p>
    <w:p w14:paraId="443664D4" w14:textId="6EEC3ACE" w:rsidR="00D629C1" w:rsidRPr="00215147" w:rsidRDefault="00D629C1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        8. </w:t>
      </w:r>
      <w:r w:rsidR="004C6ED6" w:rsidRPr="00215147">
        <w:rPr>
          <w:rFonts w:asciiTheme="minorHAnsi" w:hAnsiTheme="minorHAnsi" w:cstheme="minorHAnsi"/>
          <w:b/>
          <w:bCs/>
        </w:rPr>
        <w:t xml:space="preserve">Afati </w:t>
      </w:r>
    </w:p>
    <w:p w14:paraId="7798E5F2" w14:textId="77777777" w:rsidR="004C6ED6" w:rsidRPr="00215147" w:rsidRDefault="004C6ED6" w:rsidP="00D629C1">
      <w:pPr>
        <w:rPr>
          <w:rFonts w:asciiTheme="minorHAnsi" w:hAnsiTheme="minorHAnsi" w:cstheme="minorHAnsi"/>
          <w:b/>
          <w:bCs/>
        </w:rPr>
      </w:pPr>
    </w:p>
    <w:p w14:paraId="3FBA7185" w14:textId="62FE1B17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Afati p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r dor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zimin e CV dhe/ose metodologjis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sht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data </w:t>
      </w:r>
      <w:r w:rsidRPr="00215147">
        <w:rPr>
          <w:rFonts w:asciiTheme="minorHAnsi" w:hAnsiTheme="minorHAnsi" w:cstheme="minorHAnsi"/>
          <w:b/>
          <w:bCs/>
        </w:rPr>
        <w:t>1 Qershor</w:t>
      </w:r>
      <w:r w:rsidRPr="00215147">
        <w:rPr>
          <w:rFonts w:asciiTheme="minorHAnsi" w:hAnsiTheme="minorHAnsi" w:cstheme="minorHAnsi"/>
          <w:bCs/>
        </w:rPr>
        <w:t>. Çdo dokument i d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rguar pas k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saj date nuk do t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merret parasysh. Aplikimi do t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b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het dorazi pran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zyrave t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EuroPartners Development n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 adres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n: </w:t>
      </w:r>
    </w:p>
    <w:p w14:paraId="13226C22" w14:textId="77777777" w:rsidR="004C6ED6" w:rsidRPr="00215147" w:rsidRDefault="004C6ED6" w:rsidP="00D629C1">
      <w:pPr>
        <w:rPr>
          <w:rFonts w:asciiTheme="minorHAnsi" w:hAnsiTheme="minorHAnsi" w:cstheme="minorHAnsi"/>
          <w:bCs/>
        </w:rPr>
      </w:pPr>
    </w:p>
    <w:p w14:paraId="18CA3EB7" w14:textId="35CA2B0D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Rr. “Ismail Qemali”, P.18, Kati 5, Ap. 25</w:t>
      </w:r>
    </w:p>
    <w:p w14:paraId="7AEB73E6" w14:textId="1F305A1B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Tiran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, Shqip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ri. </w:t>
      </w:r>
    </w:p>
    <w:p w14:paraId="03B4570A" w14:textId="77777777" w:rsidR="004C6ED6" w:rsidRPr="00215147" w:rsidRDefault="004C6ED6" w:rsidP="00D629C1">
      <w:pPr>
        <w:rPr>
          <w:rFonts w:asciiTheme="minorHAnsi" w:hAnsiTheme="minorHAnsi" w:cstheme="minorHAnsi"/>
          <w:bCs/>
        </w:rPr>
      </w:pPr>
    </w:p>
    <w:p w14:paraId="00096093" w14:textId="42182C66" w:rsidR="004C6ED6" w:rsidRPr="00215147" w:rsidRDefault="00987099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Person Kontakti: </w:t>
      </w:r>
    </w:p>
    <w:p w14:paraId="0879C21B" w14:textId="77777777" w:rsidR="00987099" w:rsidRPr="00215147" w:rsidRDefault="00987099" w:rsidP="00D629C1">
      <w:pPr>
        <w:rPr>
          <w:rFonts w:asciiTheme="minorHAnsi" w:hAnsiTheme="minorHAnsi" w:cstheme="minorHAnsi"/>
          <w:bCs/>
        </w:rPr>
      </w:pPr>
    </w:p>
    <w:p w14:paraId="346C0D70" w14:textId="1B318AA1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Z. Stilian Doraci</w:t>
      </w:r>
    </w:p>
    <w:p w14:paraId="72CC1AEA" w14:textId="580FA479" w:rsidR="00987099" w:rsidRPr="00215147" w:rsidRDefault="00987099" w:rsidP="00D629C1">
      <w:pPr>
        <w:rPr>
          <w:rFonts w:asciiTheme="minorHAnsi" w:hAnsiTheme="minorHAnsi" w:cstheme="minorHAnsi"/>
          <w:bCs/>
          <w:i/>
        </w:rPr>
      </w:pPr>
      <w:r w:rsidRPr="00215147">
        <w:rPr>
          <w:rFonts w:asciiTheme="minorHAnsi" w:hAnsiTheme="minorHAnsi" w:cstheme="minorHAnsi"/>
          <w:bCs/>
          <w:i/>
        </w:rPr>
        <w:t xml:space="preserve">Menaxher Programi </w:t>
      </w:r>
    </w:p>
    <w:p w14:paraId="681711B8" w14:textId="0FA0CDB8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e-mail: </w:t>
      </w:r>
      <w:hyperlink r:id="rId7" w:history="1">
        <w:r w:rsidRPr="00215147">
          <w:rPr>
            <w:rStyle w:val="Hyperlink"/>
            <w:rFonts w:asciiTheme="minorHAnsi" w:hAnsiTheme="minorHAnsi" w:cstheme="minorHAnsi"/>
            <w:bCs/>
          </w:rPr>
          <w:t>stilian.doraci@europartners.al</w:t>
        </w:r>
      </w:hyperlink>
    </w:p>
    <w:p w14:paraId="6467CC6F" w14:textId="2CB119AF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tel: +355 67 34 11 238 </w:t>
      </w:r>
    </w:p>
    <w:p w14:paraId="596E388A" w14:textId="77777777" w:rsidR="00D629C1" w:rsidRPr="00215147" w:rsidRDefault="00D629C1" w:rsidP="00924DEF">
      <w:pPr>
        <w:rPr>
          <w:rFonts w:asciiTheme="minorHAnsi" w:hAnsiTheme="minorHAnsi" w:cstheme="minorHAnsi"/>
        </w:rPr>
      </w:pPr>
    </w:p>
    <w:sectPr w:rsidR="00D629C1" w:rsidRPr="00215147" w:rsidSect="00FB314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A67A6" w14:textId="77777777" w:rsidR="00494585" w:rsidRDefault="00494585" w:rsidP="00654233">
      <w:r>
        <w:separator/>
      </w:r>
    </w:p>
  </w:endnote>
  <w:endnote w:type="continuationSeparator" w:id="0">
    <w:p w14:paraId="314CACE5" w14:textId="77777777" w:rsidR="00494585" w:rsidRDefault="00494585" w:rsidP="0065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D19B" w14:textId="77777777" w:rsidR="00494585" w:rsidRDefault="00494585" w:rsidP="00654233">
      <w:r>
        <w:separator/>
      </w:r>
    </w:p>
  </w:footnote>
  <w:footnote w:type="continuationSeparator" w:id="0">
    <w:p w14:paraId="68581240" w14:textId="77777777" w:rsidR="00494585" w:rsidRDefault="00494585" w:rsidP="00654233">
      <w:r>
        <w:continuationSeparator/>
      </w:r>
    </w:p>
  </w:footnote>
  <w:footnote w:id="1">
    <w:p w14:paraId="06F9B6FE" w14:textId="77777777" w:rsidR="00A65863" w:rsidRPr="008E6AF4" w:rsidRDefault="00A65863" w:rsidP="00654233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139/2015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Vetëqeverisjen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Vendore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>”</w:t>
      </w:r>
    </w:p>
  </w:footnote>
  <w:footnote w:id="2">
    <w:p w14:paraId="395E20B8" w14:textId="77777777" w:rsidR="00A65863" w:rsidRPr="008E6AF4" w:rsidRDefault="00A65863" w:rsidP="00D15BEF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121/2016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Shërbimet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Kujdesit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Shoqëror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në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Republikën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Shqipërise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AC91" w14:textId="3FCCE71C" w:rsidR="00495779" w:rsidRDefault="00495779">
    <w:pPr>
      <w:pStyle w:val="Header"/>
    </w:pPr>
    <w:r w:rsidRPr="000175BA">
      <w:rPr>
        <w:rFonts w:cstheme="minorHAnsi"/>
        <w:noProof/>
        <w:color w:val="00206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B0626" wp14:editId="66194090">
              <wp:simplePos x="0" y="0"/>
              <wp:positionH relativeFrom="column">
                <wp:posOffset>4038600</wp:posOffset>
              </wp:positionH>
              <wp:positionV relativeFrom="paragraph">
                <wp:posOffset>331470</wp:posOffset>
              </wp:positionV>
              <wp:extent cx="1517833" cy="202676"/>
              <wp:effectExtent l="0" t="0" r="635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833" cy="2026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3F801" w14:textId="77777777" w:rsidR="00495779" w:rsidRPr="00C01053" w:rsidRDefault="00495779" w:rsidP="004957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E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URO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P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ARTNERS 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D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EVELOPMENT</w:t>
                          </w:r>
                        </w:p>
                        <w:p w14:paraId="5A7E3C3E" w14:textId="77777777" w:rsidR="00495779" w:rsidRDefault="00495779" w:rsidP="0049577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B06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8pt;margin-top:26.1pt;width:119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lv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" stroked="f">
              <v:textbox>
                <w:txbxContent>
                  <w:p w14:paraId="70F3F801" w14:textId="77777777" w:rsidR="00495779" w:rsidRPr="00C01053" w:rsidRDefault="00495779" w:rsidP="004957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E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URO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P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 xml:space="preserve">ARTNERS 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D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EVELOPMENT</w:t>
                    </w:r>
                  </w:p>
                  <w:p w14:paraId="5A7E3C3E" w14:textId="77777777" w:rsidR="00495779" w:rsidRDefault="00495779" w:rsidP="0049577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0175BA">
      <w:rPr>
        <w:rFonts w:cstheme="minorHAnsi"/>
        <w:noProof/>
        <w:color w:val="002060"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4BEA3F80" wp14:editId="68498057">
          <wp:simplePos x="0" y="0"/>
          <wp:positionH relativeFrom="column">
            <wp:posOffset>4457700</wp:posOffset>
          </wp:positionH>
          <wp:positionV relativeFrom="paragraph">
            <wp:posOffset>-97155</wp:posOffset>
          </wp:positionV>
          <wp:extent cx="78803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3"/>
        <w:szCs w:val="23"/>
        <w:lang w:val="en-GB" w:eastAsia="en-GB" w:bidi="ar-SA"/>
      </w:rPr>
      <w:drawing>
        <wp:anchor distT="0" distB="0" distL="114300" distR="114300" simplePos="0" relativeHeight="251658240" behindDoc="1" locked="0" layoutInCell="1" allowOverlap="1" wp14:anchorId="5C34EFE9" wp14:editId="2817F44D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04925" cy="6943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EF@3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9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4FF"/>
    <w:multiLevelType w:val="hybridMultilevel"/>
    <w:tmpl w:val="F31E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5"/>
    <w:multiLevelType w:val="hybridMultilevel"/>
    <w:tmpl w:val="94B08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A199D"/>
    <w:multiLevelType w:val="hybridMultilevel"/>
    <w:tmpl w:val="C84ECB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12CA2"/>
    <w:multiLevelType w:val="hybridMultilevel"/>
    <w:tmpl w:val="9608147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A4350D"/>
    <w:multiLevelType w:val="hybridMultilevel"/>
    <w:tmpl w:val="EBBE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5ADB"/>
    <w:multiLevelType w:val="hybridMultilevel"/>
    <w:tmpl w:val="C026E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9E3FB7"/>
    <w:multiLevelType w:val="hybridMultilevel"/>
    <w:tmpl w:val="4146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845B5"/>
    <w:multiLevelType w:val="hybridMultilevel"/>
    <w:tmpl w:val="C3DC5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330A25"/>
    <w:multiLevelType w:val="hybridMultilevel"/>
    <w:tmpl w:val="A4FA9C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4A204CA"/>
    <w:multiLevelType w:val="hybridMultilevel"/>
    <w:tmpl w:val="B756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330B7"/>
    <w:multiLevelType w:val="hybridMultilevel"/>
    <w:tmpl w:val="4AB8D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02A6900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07AE4"/>
    <w:multiLevelType w:val="hybridMultilevel"/>
    <w:tmpl w:val="AD1A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54C32"/>
    <w:multiLevelType w:val="hybridMultilevel"/>
    <w:tmpl w:val="C750BA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C9F5A06"/>
    <w:multiLevelType w:val="hybridMultilevel"/>
    <w:tmpl w:val="C14E5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D3596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C55D1"/>
    <w:multiLevelType w:val="hybridMultilevel"/>
    <w:tmpl w:val="F31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33"/>
    <w:rsid w:val="00000C41"/>
    <w:rsid w:val="000129F4"/>
    <w:rsid w:val="000518A0"/>
    <w:rsid w:val="00060D9D"/>
    <w:rsid w:val="000624B5"/>
    <w:rsid w:val="000D2B8F"/>
    <w:rsid w:val="00111F4E"/>
    <w:rsid w:val="00114E73"/>
    <w:rsid w:val="00167B17"/>
    <w:rsid w:val="00206AA2"/>
    <w:rsid w:val="00215147"/>
    <w:rsid w:val="0024763F"/>
    <w:rsid w:val="002C228E"/>
    <w:rsid w:val="00351B7D"/>
    <w:rsid w:val="00375357"/>
    <w:rsid w:val="00380704"/>
    <w:rsid w:val="003B114D"/>
    <w:rsid w:val="003B714E"/>
    <w:rsid w:val="003F7F90"/>
    <w:rsid w:val="003F7FB2"/>
    <w:rsid w:val="00420922"/>
    <w:rsid w:val="00440A21"/>
    <w:rsid w:val="00494585"/>
    <w:rsid w:val="00495779"/>
    <w:rsid w:val="004B1470"/>
    <w:rsid w:val="004C6ED6"/>
    <w:rsid w:val="004D269A"/>
    <w:rsid w:val="004D626E"/>
    <w:rsid w:val="004F5B82"/>
    <w:rsid w:val="005E048C"/>
    <w:rsid w:val="005E0FD7"/>
    <w:rsid w:val="005E28A9"/>
    <w:rsid w:val="00603A2A"/>
    <w:rsid w:val="00625412"/>
    <w:rsid w:val="006526FA"/>
    <w:rsid w:val="00654233"/>
    <w:rsid w:val="00657A6E"/>
    <w:rsid w:val="00670224"/>
    <w:rsid w:val="006914BA"/>
    <w:rsid w:val="006F16AE"/>
    <w:rsid w:val="00727134"/>
    <w:rsid w:val="00736DB4"/>
    <w:rsid w:val="00742E0B"/>
    <w:rsid w:val="00762150"/>
    <w:rsid w:val="007A127C"/>
    <w:rsid w:val="007B3815"/>
    <w:rsid w:val="00844930"/>
    <w:rsid w:val="008938F5"/>
    <w:rsid w:val="008B2FE4"/>
    <w:rsid w:val="008E50A8"/>
    <w:rsid w:val="00924DEF"/>
    <w:rsid w:val="00935F5E"/>
    <w:rsid w:val="009664EF"/>
    <w:rsid w:val="00987099"/>
    <w:rsid w:val="00992353"/>
    <w:rsid w:val="009A4227"/>
    <w:rsid w:val="00A24CD2"/>
    <w:rsid w:val="00A25824"/>
    <w:rsid w:val="00A65863"/>
    <w:rsid w:val="00A94072"/>
    <w:rsid w:val="00B073F5"/>
    <w:rsid w:val="00B86C26"/>
    <w:rsid w:val="00BD179B"/>
    <w:rsid w:val="00C01053"/>
    <w:rsid w:val="00C1776C"/>
    <w:rsid w:val="00C17CB2"/>
    <w:rsid w:val="00C51203"/>
    <w:rsid w:val="00C5737B"/>
    <w:rsid w:val="00C71791"/>
    <w:rsid w:val="00CB38A9"/>
    <w:rsid w:val="00D02805"/>
    <w:rsid w:val="00D15BEF"/>
    <w:rsid w:val="00D513F8"/>
    <w:rsid w:val="00D51F4E"/>
    <w:rsid w:val="00D629C1"/>
    <w:rsid w:val="00D75E90"/>
    <w:rsid w:val="00DB1176"/>
    <w:rsid w:val="00DE032A"/>
    <w:rsid w:val="00E73C11"/>
    <w:rsid w:val="00EB3121"/>
    <w:rsid w:val="00EF6C56"/>
    <w:rsid w:val="00F73C08"/>
    <w:rsid w:val="00FA2F8F"/>
    <w:rsid w:val="00FB3147"/>
    <w:rsid w:val="00FB539F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3529C"/>
  <w15:chartTrackingRefBased/>
  <w15:docId w15:val="{A50CE295-2236-5F44-948E-098A9E7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Heading1">
    <w:name w:val="heading 1"/>
    <w:basedOn w:val="Normal"/>
    <w:link w:val="Heading1Char"/>
    <w:uiPriority w:val="9"/>
    <w:qFormat/>
    <w:rsid w:val="009A422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single space,footnote text,FOOTNOTES,fn,ADB,pod carou Char Char Char,pod carou Char Char,pod carou Char,Footnote Text Char1 Char Char Char,Footnote Text Char Char Char Char Char,pod carou,Footnote Text Char1 Char,Footnote Text Char1"/>
    <w:basedOn w:val="Normal"/>
    <w:link w:val="FootnoteTextChar"/>
    <w:uiPriority w:val="99"/>
    <w:unhideWhenUsed/>
    <w:rsid w:val="0065423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aliases w:val="ft Char,single space Char,footnote text Char,FOOTNOTES Char,fn Char,ADB Char,pod carou Char Char Char Char,pod carou Char Char Char1,pod carou Char Char1,Footnote Text Char1 Char Char Char Char,pod carou Char1"/>
    <w:basedOn w:val="DefaultParagraphFont"/>
    <w:link w:val="FootnoteText"/>
    <w:uiPriority w:val="99"/>
    <w:rsid w:val="00654233"/>
    <w:rPr>
      <w:rFonts w:eastAsiaTheme="minorEastAsia"/>
      <w:sz w:val="20"/>
      <w:szCs w:val="20"/>
    </w:rPr>
  </w:style>
  <w:style w:type="character" w:styleId="FootnoteReference">
    <w:name w:val="footnote reference"/>
    <w:aliases w:val="16 Point Char,Superscript 6 Point Char,ftref Char,BVI fnr Char,nota pié di pagina Char,Footnote symbol Char,Footnote reference number Char,Times 10 Point Char,Exposant 3 Point Char,EN Footnote Reference Char,note TESI Char"/>
    <w:basedOn w:val="DefaultParagraphFont"/>
    <w:link w:val="16Point"/>
    <w:uiPriority w:val="99"/>
    <w:unhideWhenUsed/>
    <w:qFormat/>
    <w:rsid w:val="00654233"/>
    <w:rPr>
      <w:vertAlign w:val="superscript"/>
    </w:rPr>
  </w:style>
  <w:style w:type="paragraph" w:customStyle="1" w:styleId="16Point">
    <w:name w:val="16 Point"/>
    <w:aliases w:val="Superscript 6 Point,ftref,BVI fnr,nota pié di pagina,Footnote symbol,Footnote reference number,Times 10 Point,Exposant 3 Point,EN Footnote Reference,note TESI,Footnote Reference Char Char Char, Exposant 3 Point, BVI fnr,fr"/>
    <w:basedOn w:val="Normal"/>
    <w:link w:val="FootnoteReference"/>
    <w:uiPriority w:val="99"/>
    <w:rsid w:val="00654233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sz w:val="24"/>
      <w:szCs w:val="24"/>
      <w:vertAlign w:val="superscript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A42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4C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CD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51B7D"/>
    <w:pPr>
      <w:ind w:left="720"/>
      <w:contextualSpacing/>
    </w:pPr>
  </w:style>
  <w:style w:type="table" w:styleId="TableGrid">
    <w:name w:val="Table Grid"/>
    <w:basedOn w:val="TableNormal"/>
    <w:uiPriority w:val="39"/>
    <w:rsid w:val="00C0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987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lian.doraci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23</cp:revision>
  <cp:lastPrinted>2020-03-30T09:48:00Z</cp:lastPrinted>
  <dcterms:created xsi:type="dcterms:W3CDTF">2020-03-31T08:07:00Z</dcterms:created>
  <dcterms:modified xsi:type="dcterms:W3CDTF">2021-07-27T10:16:00Z</dcterms:modified>
</cp:coreProperties>
</file>